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E203" w14:textId="78CADDA6" w:rsidR="00113D4A" w:rsidRDefault="00113D4A" w:rsidP="00113D4A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Regulamin w sprawie zasad i trybu przyznawania nagród dla zawodników z terenu Gminy Stara Kamienica za osiągnięte wyniki sportowe</w:t>
      </w:r>
    </w:p>
    <w:p w14:paraId="150683D3" w14:textId="77777777" w:rsidR="00113D4A" w:rsidRDefault="00113D4A" w:rsidP="00113D4A">
      <w:pPr>
        <w:spacing w:before="80" w:after="0"/>
        <w:jc w:val="center"/>
      </w:pPr>
    </w:p>
    <w:p w14:paraId="439C30E4" w14:textId="31553EE8" w:rsidR="008B6E1A" w:rsidRDefault="00000000" w:rsidP="00281D2D">
      <w:pPr>
        <w:spacing w:before="26" w:after="0"/>
        <w:jc w:val="center"/>
      </w:pPr>
      <w:r>
        <w:rPr>
          <w:b/>
          <w:color w:val="000000"/>
        </w:rPr>
        <w:t xml:space="preserve">§  </w:t>
      </w:r>
      <w:r w:rsidR="004A05FF">
        <w:rPr>
          <w:b/>
          <w:color w:val="000000"/>
        </w:rPr>
        <w:t>1</w:t>
      </w:r>
      <w:r>
        <w:rPr>
          <w:b/>
          <w:color w:val="000000"/>
        </w:rPr>
        <w:t>.</w:t>
      </w:r>
    </w:p>
    <w:p w14:paraId="5A0C79D6" w14:textId="610CE7DE" w:rsidR="008B6E1A" w:rsidRDefault="00000000" w:rsidP="00281D2D">
      <w:pPr>
        <w:pStyle w:val="Akapitzlist"/>
        <w:numPr>
          <w:ilvl w:val="0"/>
          <w:numId w:val="8"/>
        </w:numPr>
        <w:spacing w:before="26" w:after="0"/>
        <w:ind w:left="426"/>
        <w:jc w:val="both"/>
      </w:pPr>
      <w:r w:rsidRPr="00281D2D">
        <w:rPr>
          <w:color w:val="000000"/>
        </w:rPr>
        <w:t xml:space="preserve">Gmina </w:t>
      </w:r>
      <w:r w:rsidR="00677500" w:rsidRPr="00281D2D">
        <w:rPr>
          <w:color w:val="000000"/>
        </w:rPr>
        <w:t xml:space="preserve">Stara Kamienica </w:t>
      </w:r>
      <w:r w:rsidRPr="00281D2D">
        <w:rPr>
          <w:color w:val="000000"/>
        </w:rPr>
        <w:t>wspiera sport, tworząc warunki, w tym organizacyjne, sprzyjające rozwojowi sportu.</w:t>
      </w:r>
    </w:p>
    <w:p w14:paraId="2BAAECDF" w14:textId="7334B04D" w:rsidR="008B6E1A" w:rsidRDefault="00113D4A" w:rsidP="00281D2D">
      <w:pPr>
        <w:pStyle w:val="Akapitzlist"/>
        <w:numPr>
          <w:ilvl w:val="0"/>
          <w:numId w:val="8"/>
        </w:numPr>
        <w:spacing w:before="26" w:after="0"/>
        <w:ind w:left="426"/>
        <w:jc w:val="both"/>
      </w:pPr>
      <w:r w:rsidRPr="00281D2D">
        <w:rPr>
          <w:color w:val="000000"/>
        </w:rPr>
        <w:t xml:space="preserve">Nagrody przyznaje się osobie fizycznej, która uprawia dyscyplinę sportu uznaną za znaczącą dla Gminy </w:t>
      </w:r>
      <w:r w:rsidR="00677500" w:rsidRPr="00281D2D">
        <w:rPr>
          <w:color w:val="000000"/>
        </w:rPr>
        <w:t>Stara Kamienica</w:t>
      </w:r>
      <w:r w:rsidRPr="00281D2D">
        <w:rPr>
          <w:color w:val="000000"/>
        </w:rPr>
        <w:t xml:space="preserve">, jest mieszkańcem Gminy </w:t>
      </w:r>
      <w:r w:rsidR="00677500" w:rsidRPr="00281D2D">
        <w:rPr>
          <w:color w:val="000000"/>
        </w:rPr>
        <w:t>Stara Kamienica</w:t>
      </w:r>
      <w:r w:rsidRPr="00281D2D">
        <w:rPr>
          <w:color w:val="000000"/>
        </w:rPr>
        <w:t xml:space="preserve"> oraz uzyskała wysokie wyniki sportowe jako zawodnik</w:t>
      </w:r>
      <w:r w:rsidR="009D7013" w:rsidRPr="00281D2D">
        <w:rPr>
          <w:color w:val="000000"/>
        </w:rPr>
        <w:t>, w zawodach organizowanych przez Polski Związek Sportowy.</w:t>
      </w:r>
    </w:p>
    <w:p w14:paraId="574DF097" w14:textId="7403097B" w:rsidR="008B6E1A" w:rsidRPr="00281D2D" w:rsidRDefault="00000000" w:rsidP="00281D2D">
      <w:pPr>
        <w:pStyle w:val="Akapitzlist"/>
        <w:numPr>
          <w:ilvl w:val="0"/>
          <w:numId w:val="8"/>
        </w:numPr>
        <w:spacing w:before="26" w:after="0"/>
        <w:ind w:left="426"/>
        <w:jc w:val="both"/>
      </w:pPr>
      <w:r w:rsidRPr="00281D2D">
        <w:rPr>
          <w:color w:val="000000"/>
        </w:rPr>
        <w:t xml:space="preserve">Za dyscypliny sportowe znaczące dla Gminy </w:t>
      </w:r>
      <w:r w:rsidR="00677500" w:rsidRPr="00281D2D">
        <w:rPr>
          <w:color w:val="000000"/>
        </w:rPr>
        <w:t xml:space="preserve">Stara Kamienica </w:t>
      </w:r>
      <w:r w:rsidRPr="00281D2D">
        <w:rPr>
          <w:color w:val="000000"/>
        </w:rPr>
        <w:t xml:space="preserve">uważa się: </w:t>
      </w:r>
      <w:r w:rsidR="00113D4A" w:rsidRPr="00281D2D">
        <w:rPr>
          <w:color w:val="000000"/>
        </w:rPr>
        <w:t>narciarstwo, łyżwiarstwo, sporty m</w:t>
      </w:r>
      <w:r w:rsidR="009362FA" w:rsidRPr="00281D2D">
        <w:rPr>
          <w:color w:val="000000"/>
        </w:rPr>
        <w:t>otorowe</w:t>
      </w:r>
      <w:r w:rsidR="00113D4A" w:rsidRPr="00D41CD7">
        <w:t xml:space="preserve">, </w:t>
      </w:r>
      <w:r w:rsidR="00113D4A" w:rsidRPr="00281D2D">
        <w:rPr>
          <w:color w:val="000000"/>
        </w:rPr>
        <w:t xml:space="preserve">sporty walki (m.in. zapasy, boks, judo, karate, taekwondo), piłkę nożną, piłkę ręczną, piłkę siatkową, </w:t>
      </w:r>
      <w:r w:rsidRPr="00281D2D">
        <w:rPr>
          <w:color w:val="000000"/>
        </w:rPr>
        <w:t xml:space="preserve">akrobatykę, badminton, </w:t>
      </w:r>
      <w:proofErr w:type="spellStart"/>
      <w:r w:rsidRPr="00281D2D">
        <w:rPr>
          <w:color w:val="000000"/>
        </w:rPr>
        <w:t>futsal</w:t>
      </w:r>
      <w:proofErr w:type="spellEnd"/>
      <w:r w:rsidRPr="00281D2D">
        <w:rPr>
          <w:color w:val="000000"/>
        </w:rPr>
        <w:t>, gimnastykę, jeździectwo, kolarstwo, koszykówkę, kulturystykę, lekkoatletykę, pięciobój, pływanie,</w:t>
      </w:r>
      <w:r w:rsidR="009362FA" w:rsidRPr="00281D2D">
        <w:rPr>
          <w:color w:val="000000"/>
        </w:rPr>
        <w:t xml:space="preserve"> </w:t>
      </w:r>
      <w:r w:rsidR="006E0155" w:rsidRPr="00281D2D">
        <w:rPr>
          <w:color w:val="000000"/>
        </w:rPr>
        <w:t xml:space="preserve">sporty siłowe, </w:t>
      </w:r>
      <w:r w:rsidRPr="00281D2D">
        <w:rPr>
          <w:color w:val="000000"/>
        </w:rPr>
        <w:t xml:space="preserve">taniec, tenis ziemny i stołowy, triathlon, wspinaczkę, </w:t>
      </w:r>
      <w:r w:rsidR="007370E7" w:rsidRPr="00281D2D">
        <w:rPr>
          <w:color w:val="000000"/>
        </w:rPr>
        <w:t>szachy.</w:t>
      </w:r>
    </w:p>
    <w:p w14:paraId="19F967DA" w14:textId="139628F8" w:rsidR="00281D2D" w:rsidRDefault="00000000" w:rsidP="00281D2D">
      <w:pPr>
        <w:spacing w:before="26" w:after="0"/>
        <w:jc w:val="center"/>
        <w:rPr>
          <w:color w:val="000000"/>
        </w:rPr>
      </w:pPr>
      <w:r>
        <w:rPr>
          <w:b/>
          <w:color w:val="000000"/>
        </w:rPr>
        <w:t xml:space="preserve">§  </w:t>
      </w:r>
      <w:r w:rsidR="004A05FF">
        <w:rPr>
          <w:b/>
          <w:color w:val="000000"/>
        </w:rPr>
        <w:t>2</w:t>
      </w:r>
      <w:r>
        <w:rPr>
          <w:b/>
          <w:color w:val="000000"/>
        </w:rPr>
        <w:t>.</w:t>
      </w:r>
    </w:p>
    <w:p w14:paraId="6413B8EE" w14:textId="55758EF0" w:rsidR="008B6E1A" w:rsidRDefault="00000000" w:rsidP="00385A21">
      <w:pPr>
        <w:spacing w:before="26" w:after="0"/>
        <w:jc w:val="both"/>
      </w:pPr>
      <w:r>
        <w:rPr>
          <w:b/>
          <w:color w:val="000000"/>
        </w:rPr>
        <w:t> </w:t>
      </w:r>
      <w:r>
        <w:rPr>
          <w:color w:val="000000"/>
        </w:rPr>
        <w:t xml:space="preserve">O </w:t>
      </w:r>
      <w:r w:rsidR="00113D4A">
        <w:rPr>
          <w:color w:val="000000"/>
        </w:rPr>
        <w:t>nagrodę</w:t>
      </w:r>
      <w:r>
        <w:rPr>
          <w:color w:val="000000"/>
        </w:rPr>
        <w:t xml:space="preserve"> mogą ubiegać się zawodnicy, którzy spełniają łącznie następujące kryteria:</w:t>
      </w:r>
    </w:p>
    <w:p w14:paraId="1B5B93DC" w14:textId="57E4542A" w:rsidR="008B6E1A" w:rsidRDefault="00962BF9" w:rsidP="004333B3">
      <w:pPr>
        <w:pStyle w:val="Akapitzlist"/>
        <w:numPr>
          <w:ilvl w:val="0"/>
          <w:numId w:val="37"/>
        </w:numPr>
        <w:spacing w:before="26" w:after="0"/>
        <w:ind w:left="567"/>
        <w:jc w:val="both"/>
      </w:pPr>
      <w:r w:rsidRPr="00281D2D">
        <w:rPr>
          <w:color w:val="000000"/>
        </w:rPr>
        <w:t xml:space="preserve">zamieszkują na terenie Gminy </w:t>
      </w:r>
      <w:r w:rsidR="00677500" w:rsidRPr="00281D2D">
        <w:rPr>
          <w:color w:val="000000"/>
        </w:rPr>
        <w:t>Stara Kamienica</w:t>
      </w:r>
      <w:r w:rsidRPr="00281D2D">
        <w:rPr>
          <w:color w:val="000000"/>
        </w:rPr>
        <w:t>;</w:t>
      </w:r>
    </w:p>
    <w:p w14:paraId="2344279B" w14:textId="3B09C38B" w:rsidR="008B6E1A" w:rsidRDefault="00962BF9" w:rsidP="004333B3">
      <w:pPr>
        <w:pStyle w:val="Akapitzlist"/>
        <w:numPr>
          <w:ilvl w:val="0"/>
          <w:numId w:val="37"/>
        </w:numPr>
        <w:spacing w:before="26" w:after="0"/>
        <w:ind w:left="567"/>
        <w:jc w:val="both"/>
      </w:pPr>
      <w:r w:rsidRPr="00281D2D">
        <w:rPr>
          <w:color w:val="000000"/>
        </w:rPr>
        <w:t>osiągnęli znaczący wynik sportowy w okresie od 1 stycznia do 31 grudnia roku poprzedzającego termin składania wniosku w dyscyplinie sportowej mającej znaczenie dla Gminy Stara Kamienica</w:t>
      </w:r>
      <w:r w:rsidR="004A05FF" w:rsidRPr="00281D2D">
        <w:rPr>
          <w:color w:val="000000"/>
        </w:rPr>
        <w:t>.</w:t>
      </w:r>
    </w:p>
    <w:p w14:paraId="4BD56508" w14:textId="77777777" w:rsidR="00281D2D" w:rsidRDefault="00281D2D" w:rsidP="00281D2D">
      <w:pPr>
        <w:spacing w:before="26" w:after="0"/>
        <w:jc w:val="center"/>
        <w:rPr>
          <w:b/>
          <w:color w:val="000000"/>
        </w:rPr>
      </w:pPr>
    </w:p>
    <w:p w14:paraId="4C4FF0FA" w14:textId="752C9ECF" w:rsidR="008B6E1A" w:rsidRDefault="00000000" w:rsidP="00281D2D">
      <w:pPr>
        <w:spacing w:before="26" w:after="0"/>
        <w:jc w:val="center"/>
      </w:pPr>
      <w:r>
        <w:rPr>
          <w:b/>
          <w:color w:val="000000"/>
        </w:rPr>
        <w:t xml:space="preserve">§  </w:t>
      </w:r>
      <w:r w:rsidR="004A05FF">
        <w:rPr>
          <w:b/>
          <w:color w:val="000000"/>
        </w:rPr>
        <w:t>3</w:t>
      </w:r>
      <w:r>
        <w:rPr>
          <w:b/>
          <w:color w:val="000000"/>
        </w:rPr>
        <w:t>.</w:t>
      </w:r>
    </w:p>
    <w:p w14:paraId="31DC7366" w14:textId="7860DA5A" w:rsidR="008B6E1A" w:rsidRDefault="00000000" w:rsidP="00281D2D">
      <w:pPr>
        <w:pStyle w:val="Akapitzlist"/>
        <w:numPr>
          <w:ilvl w:val="0"/>
          <w:numId w:val="11"/>
        </w:numPr>
        <w:spacing w:before="26" w:after="0"/>
        <w:ind w:left="426"/>
        <w:jc w:val="both"/>
      </w:pPr>
      <w:r w:rsidRPr="00281D2D">
        <w:rPr>
          <w:color w:val="000000"/>
        </w:rPr>
        <w:t xml:space="preserve">Wysokość środków finansowych przeznaczanych na </w:t>
      </w:r>
      <w:r w:rsidR="004333B3">
        <w:rPr>
          <w:color w:val="000000"/>
        </w:rPr>
        <w:t>nagrody</w:t>
      </w:r>
      <w:r w:rsidRPr="00281D2D">
        <w:rPr>
          <w:color w:val="000000"/>
        </w:rPr>
        <w:t xml:space="preserve"> określa się corocznie w uchwale budżetowej Gminy </w:t>
      </w:r>
      <w:r w:rsidR="00677500" w:rsidRPr="00281D2D">
        <w:rPr>
          <w:color w:val="000000"/>
        </w:rPr>
        <w:t>Stara Kamienica</w:t>
      </w:r>
      <w:r w:rsidRPr="00281D2D">
        <w:rPr>
          <w:color w:val="000000"/>
        </w:rPr>
        <w:t>.</w:t>
      </w:r>
    </w:p>
    <w:p w14:paraId="7143DBF4" w14:textId="3F0AC00C" w:rsidR="008B6E1A" w:rsidRDefault="00000000" w:rsidP="00281D2D">
      <w:pPr>
        <w:pStyle w:val="Akapitzlist"/>
        <w:numPr>
          <w:ilvl w:val="0"/>
          <w:numId w:val="11"/>
        </w:numPr>
        <w:spacing w:before="26" w:after="0"/>
        <w:ind w:left="426"/>
        <w:jc w:val="both"/>
      </w:pPr>
      <w:r w:rsidRPr="00281D2D">
        <w:rPr>
          <w:color w:val="000000"/>
        </w:rPr>
        <w:t xml:space="preserve">Zawodnikowi przysługuje </w:t>
      </w:r>
      <w:r w:rsidR="00113D4A" w:rsidRPr="00281D2D">
        <w:rPr>
          <w:color w:val="000000"/>
        </w:rPr>
        <w:t xml:space="preserve">nagroda </w:t>
      </w:r>
      <w:r w:rsidRPr="00281D2D">
        <w:rPr>
          <w:color w:val="000000"/>
        </w:rPr>
        <w:t>sportow</w:t>
      </w:r>
      <w:r w:rsidR="00113D4A" w:rsidRPr="00281D2D">
        <w:rPr>
          <w:color w:val="000000"/>
        </w:rPr>
        <w:t>a</w:t>
      </w:r>
      <w:r w:rsidRPr="00281D2D">
        <w:rPr>
          <w:color w:val="000000"/>
        </w:rPr>
        <w:t xml:space="preserve"> za następujące osiągnięcia sportowe i w następującej wysokości:</w:t>
      </w:r>
    </w:p>
    <w:p w14:paraId="535A1FEB" w14:textId="653EC7A2" w:rsidR="008B6E1A" w:rsidRDefault="00000000" w:rsidP="00281D2D">
      <w:pPr>
        <w:pStyle w:val="Akapitzlist"/>
        <w:numPr>
          <w:ilvl w:val="1"/>
          <w:numId w:val="13"/>
        </w:numPr>
        <w:spacing w:before="26" w:after="0"/>
        <w:ind w:left="709"/>
        <w:jc w:val="both"/>
      </w:pPr>
      <w:r w:rsidRPr="00281D2D">
        <w:rPr>
          <w:color w:val="000000"/>
        </w:rPr>
        <w:t>Mistrzostwo Świata, Puchar Świata, Igrzyska Olimpijskie lub Paraolimpijskie tj.:</w:t>
      </w:r>
    </w:p>
    <w:p w14:paraId="43875303" w14:textId="1AD7FB3D" w:rsidR="008B6E1A" w:rsidRDefault="00000000" w:rsidP="00281D2D">
      <w:pPr>
        <w:pStyle w:val="Akapitzlist"/>
        <w:numPr>
          <w:ilvl w:val="2"/>
          <w:numId w:val="15"/>
        </w:numPr>
        <w:spacing w:after="0"/>
        <w:ind w:left="993"/>
        <w:jc w:val="both"/>
      </w:pPr>
      <w:r w:rsidRPr="00281D2D">
        <w:rPr>
          <w:color w:val="000000"/>
        </w:rPr>
        <w:t xml:space="preserve">zajęcie miejsca 1 open </w:t>
      </w:r>
      <w:r w:rsidR="006E0155" w:rsidRPr="00281D2D">
        <w:rPr>
          <w:color w:val="000000"/>
        </w:rPr>
        <w:t>–</w:t>
      </w:r>
      <w:r w:rsidRPr="00281D2D">
        <w:rPr>
          <w:color w:val="000000"/>
        </w:rPr>
        <w:t xml:space="preserve"> </w:t>
      </w:r>
      <w:r w:rsidR="006E0155" w:rsidRPr="00281D2D">
        <w:rPr>
          <w:color w:val="000000"/>
        </w:rPr>
        <w:t>5.000,00</w:t>
      </w:r>
      <w:r w:rsidRPr="00281D2D">
        <w:rPr>
          <w:color w:val="000000"/>
        </w:rPr>
        <w:t xml:space="preserve"> zł brutto,</w:t>
      </w:r>
    </w:p>
    <w:p w14:paraId="39886F5C" w14:textId="3409B937" w:rsidR="008B6E1A" w:rsidRDefault="00000000" w:rsidP="00281D2D">
      <w:pPr>
        <w:pStyle w:val="Akapitzlist"/>
        <w:numPr>
          <w:ilvl w:val="2"/>
          <w:numId w:val="15"/>
        </w:numPr>
        <w:spacing w:after="0"/>
        <w:ind w:left="993"/>
        <w:jc w:val="both"/>
      </w:pPr>
      <w:r w:rsidRPr="00281D2D">
        <w:rPr>
          <w:color w:val="000000"/>
        </w:rPr>
        <w:t xml:space="preserve">zajęcie miejsca 2 i 3 open </w:t>
      </w:r>
      <w:r w:rsidR="006E0155" w:rsidRPr="00281D2D">
        <w:rPr>
          <w:color w:val="000000"/>
        </w:rPr>
        <w:t>–</w:t>
      </w:r>
      <w:r w:rsidRPr="00281D2D">
        <w:rPr>
          <w:color w:val="000000"/>
        </w:rPr>
        <w:t xml:space="preserve"> </w:t>
      </w:r>
      <w:r w:rsidR="006E0155" w:rsidRPr="00281D2D">
        <w:rPr>
          <w:color w:val="000000"/>
        </w:rPr>
        <w:t>4.000,00</w:t>
      </w:r>
      <w:r w:rsidRPr="00281D2D">
        <w:rPr>
          <w:color w:val="000000"/>
        </w:rPr>
        <w:t xml:space="preserve"> zł brutto,</w:t>
      </w:r>
    </w:p>
    <w:p w14:paraId="4224EB06" w14:textId="78EA05F2" w:rsidR="008B6E1A" w:rsidRDefault="00000000" w:rsidP="00281D2D">
      <w:pPr>
        <w:pStyle w:val="Akapitzlist"/>
        <w:numPr>
          <w:ilvl w:val="2"/>
          <w:numId w:val="15"/>
        </w:numPr>
        <w:spacing w:after="0"/>
        <w:ind w:left="993"/>
        <w:jc w:val="both"/>
      </w:pPr>
      <w:r w:rsidRPr="00281D2D">
        <w:rPr>
          <w:color w:val="000000"/>
        </w:rPr>
        <w:t xml:space="preserve">miejsce na podium w klasyfikacji wiekowej </w:t>
      </w:r>
      <w:r w:rsidR="006E0155" w:rsidRPr="00281D2D">
        <w:rPr>
          <w:color w:val="000000"/>
        </w:rPr>
        <w:t>–</w:t>
      </w:r>
      <w:r w:rsidRPr="00281D2D">
        <w:rPr>
          <w:color w:val="000000"/>
        </w:rPr>
        <w:t xml:space="preserve"> </w:t>
      </w:r>
      <w:r w:rsidR="006E0155" w:rsidRPr="00281D2D">
        <w:rPr>
          <w:color w:val="000000"/>
        </w:rPr>
        <w:t>4.000,00</w:t>
      </w:r>
      <w:r w:rsidRPr="00281D2D">
        <w:rPr>
          <w:color w:val="000000"/>
        </w:rPr>
        <w:t xml:space="preserve"> zł brutt</w:t>
      </w:r>
      <w:r w:rsidR="006117B1" w:rsidRPr="00281D2D">
        <w:rPr>
          <w:color w:val="000000"/>
        </w:rPr>
        <w:t>o</w:t>
      </w:r>
      <w:r w:rsidRPr="00281D2D">
        <w:rPr>
          <w:color w:val="000000"/>
        </w:rPr>
        <w:t>,</w:t>
      </w:r>
    </w:p>
    <w:p w14:paraId="1D590D6A" w14:textId="1E4ACB06" w:rsidR="008B6E1A" w:rsidRDefault="00000000" w:rsidP="00281D2D">
      <w:pPr>
        <w:pStyle w:val="Akapitzlist"/>
        <w:numPr>
          <w:ilvl w:val="2"/>
          <w:numId w:val="15"/>
        </w:numPr>
        <w:spacing w:after="0"/>
        <w:ind w:left="993"/>
        <w:jc w:val="both"/>
      </w:pPr>
      <w:r w:rsidRPr="00281D2D">
        <w:rPr>
          <w:color w:val="000000"/>
        </w:rPr>
        <w:t xml:space="preserve">udział </w:t>
      </w:r>
      <w:r w:rsidR="006E0155" w:rsidRPr="00281D2D">
        <w:rPr>
          <w:color w:val="000000"/>
        </w:rPr>
        <w:t>–</w:t>
      </w:r>
      <w:r w:rsidRPr="00281D2D">
        <w:rPr>
          <w:color w:val="000000"/>
        </w:rPr>
        <w:t xml:space="preserve"> </w:t>
      </w:r>
      <w:r w:rsidR="006E0155" w:rsidRPr="00281D2D">
        <w:rPr>
          <w:color w:val="000000"/>
        </w:rPr>
        <w:t>1.000,00</w:t>
      </w:r>
      <w:r w:rsidRPr="00281D2D">
        <w:rPr>
          <w:color w:val="000000"/>
        </w:rPr>
        <w:t xml:space="preserve"> zł brutto.</w:t>
      </w:r>
    </w:p>
    <w:p w14:paraId="7C6452E0" w14:textId="03CEBA09" w:rsidR="008B6E1A" w:rsidRDefault="00000000" w:rsidP="00434989">
      <w:pPr>
        <w:pStyle w:val="Akapitzlist"/>
        <w:numPr>
          <w:ilvl w:val="1"/>
          <w:numId w:val="13"/>
        </w:numPr>
        <w:spacing w:before="26" w:after="0"/>
        <w:ind w:left="709"/>
        <w:jc w:val="both"/>
      </w:pPr>
      <w:r w:rsidRPr="00434989">
        <w:rPr>
          <w:color w:val="000000"/>
        </w:rPr>
        <w:t>Mistrzostwo Europy, Puchar Europy, Igrzyska Europejskie, Uniwersjada tj.:</w:t>
      </w:r>
    </w:p>
    <w:p w14:paraId="2FCC647F" w14:textId="626DD5DF" w:rsidR="008B6E1A" w:rsidRDefault="00000000" w:rsidP="00434989">
      <w:pPr>
        <w:pStyle w:val="Akapitzlist"/>
        <w:numPr>
          <w:ilvl w:val="2"/>
          <w:numId w:val="17"/>
        </w:numPr>
        <w:spacing w:after="0"/>
        <w:ind w:left="993"/>
        <w:jc w:val="both"/>
      </w:pPr>
      <w:r w:rsidRPr="00434989">
        <w:rPr>
          <w:color w:val="000000"/>
        </w:rPr>
        <w:t xml:space="preserve">zajęcie miejsca 1 open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4.000,00</w:t>
      </w:r>
      <w:r w:rsidRPr="00434989">
        <w:rPr>
          <w:color w:val="000000"/>
        </w:rPr>
        <w:t xml:space="preserve"> zł brutto,</w:t>
      </w:r>
    </w:p>
    <w:p w14:paraId="4F381F32" w14:textId="40907693" w:rsidR="008B6E1A" w:rsidRDefault="00000000" w:rsidP="00434989">
      <w:pPr>
        <w:pStyle w:val="Akapitzlist"/>
        <w:numPr>
          <w:ilvl w:val="2"/>
          <w:numId w:val="17"/>
        </w:numPr>
        <w:spacing w:after="0"/>
        <w:ind w:left="993"/>
        <w:jc w:val="both"/>
      </w:pPr>
      <w:r w:rsidRPr="00434989">
        <w:rPr>
          <w:color w:val="000000"/>
        </w:rPr>
        <w:t xml:space="preserve">zajecie miejsca 2 i 3 open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3.000,00</w:t>
      </w:r>
      <w:r w:rsidRPr="00434989">
        <w:rPr>
          <w:color w:val="000000"/>
        </w:rPr>
        <w:t xml:space="preserve"> zł brutto,</w:t>
      </w:r>
    </w:p>
    <w:p w14:paraId="3711B0CF" w14:textId="1377E3EF" w:rsidR="008B6E1A" w:rsidRDefault="00000000" w:rsidP="00434989">
      <w:pPr>
        <w:pStyle w:val="Akapitzlist"/>
        <w:numPr>
          <w:ilvl w:val="2"/>
          <w:numId w:val="17"/>
        </w:numPr>
        <w:spacing w:after="0"/>
        <w:ind w:left="993"/>
        <w:jc w:val="both"/>
      </w:pPr>
      <w:r w:rsidRPr="00434989">
        <w:rPr>
          <w:color w:val="000000"/>
        </w:rPr>
        <w:t xml:space="preserve">miejsce na podium w klasyfikacji wiekowej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3.000,00</w:t>
      </w:r>
      <w:r w:rsidRPr="00434989">
        <w:rPr>
          <w:color w:val="000000"/>
        </w:rPr>
        <w:t xml:space="preserve"> zł brutto,</w:t>
      </w:r>
    </w:p>
    <w:p w14:paraId="3CB8C167" w14:textId="5E3D5D76" w:rsidR="008B6E1A" w:rsidRDefault="00000000" w:rsidP="00434989">
      <w:pPr>
        <w:pStyle w:val="Akapitzlist"/>
        <w:numPr>
          <w:ilvl w:val="2"/>
          <w:numId w:val="17"/>
        </w:numPr>
        <w:spacing w:after="0"/>
        <w:ind w:left="993"/>
        <w:jc w:val="both"/>
      </w:pPr>
      <w:r w:rsidRPr="00434989">
        <w:rPr>
          <w:color w:val="000000"/>
        </w:rPr>
        <w:t xml:space="preserve">udział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800,00</w:t>
      </w:r>
      <w:r w:rsidRPr="00434989">
        <w:rPr>
          <w:color w:val="000000"/>
        </w:rPr>
        <w:t xml:space="preserve"> zł brutto.</w:t>
      </w:r>
    </w:p>
    <w:p w14:paraId="16E05BD8" w14:textId="250EA8A1" w:rsidR="008B6E1A" w:rsidRDefault="00000000" w:rsidP="00434989">
      <w:pPr>
        <w:pStyle w:val="Akapitzlist"/>
        <w:numPr>
          <w:ilvl w:val="1"/>
          <w:numId w:val="13"/>
        </w:numPr>
        <w:spacing w:before="26" w:after="0"/>
        <w:ind w:left="709"/>
        <w:jc w:val="both"/>
      </w:pPr>
      <w:r w:rsidRPr="00434989">
        <w:rPr>
          <w:color w:val="000000"/>
        </w:rPr>
        <w:t>Mistrzostwa Polski, Puchar Polski, Grand Prix Polski, Ogólnopolską Olimpiadę Młodzieży, Ogólnopolskie Igrzyska Dzieci i Młodzieży Szkolnej tj.:</w:t>
      </w:r>
    </w:p>
    <w:p w14:paraId="383035A0" w14:textId="2EC2FCF5" w:rsidR="008B6E1A" w:rsidRDefault="00000000" w:rsidP="00434989">
      <w:pPr>
        <w:pStyle w:val="Akapitzlist"/>
        <w:numPr>
          <w:ilvl w:val="2"/>
          <w:numId w:val="19"/>
        </w:numPr>
        <w:spacing w:after="0"/>
        <w:ind w:left="993"/>
        <w:jc w:val="both"/>
      </w:pPr>
      <w:r w:rsidRPr="00434989">
        <w:rPr>
          <w:color w:val="000000"/>
        </w:rPr>
        <w:t xml:space="preserve">zajęcie miejsca 1 open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 xml:space="preserve">3.500,00 </w:t>
      </w:r>
      <w:r w:rsidRPr="00434989">
        <w:rPr>
          <w:color w:val="000000"/>
        </w:rPr>
        <w:t>zł brutto,</w:t>
      </w:r>
    </w:p>
    <w:p w14:paraId="2C8611E5" w14:textId="4C08DED0" w:rsidR="008B6E1A" w:rsidRDefault="00000000" w:rsidP="00434989">
      <w:pPr>
        <w:pStyle w:val="Akapitzlist"/>
        <w:numPr>
          <w:ilvl w:val="2"/>
          <w:numId w:val="19"/>
        </w:numPr>
        <w:spacing w:after="0"/>
        <w:ind w:left="993"/>
        <w:jc w:val="both"/>
      </w:pPr>
      <w:r w:rsidRPr="00434989">
        <w:rPr>
          <w:color w:val="000000"/>
        </w:rPr>
        <w:t xml:space="preserve">zajecie miejsca 2 i 3 open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2.500,00</w:t>
      </w:r>
      <w:r w:rsidRPr="00434989">
        <w:rPr>
          <w:color w:val="000000"/>
        </w:rPr>
        <w:t xml:space="preserve"> zł brutto,</w:t>
      </w:r>
    </w:p>
    <w:p w14:paraId="2E693EB5" w14:textId="031BF2FD" w:rsidR="008B6E1A" w:rsidRDefault="00000000" w:rsidP="00434989">
      <w:pPr>
        <w:pStyle w:val="Akapitzlist"/>
        <w:numPr>
          <w:ilvl w:val="2"/>
          <w:numId w:val="19"/>
        </w:numPr>
        <w:spacing w:after="0"/>
        <w:ind w:left="993"/>
        <w:jc w:val="both"/>
      </w:pPr>
      <w:r w:rsidRPr="00434989">
        <w:rPr>
          <w:color w:val="000000"/>
        </w:rPr>
        <w:t xml:space="preserve">miejsce na podium w klasyfikacji wiekowej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2.500,00</w:t>
      </w:r>
      <w:r w:rsidRPr="00434989">
        <w:rPr>
          <w:color w:val="000000"/>
        </w:rPr>
        <w:t xml:space="preserve"> zł brutto,</w:t>
      </w:r>
    </w:p>
    <w:p w14:paraId="1697684B" w14:textId="5854F445" w:rsidR="008B6E1A" w:rsidRDefault="00000000" w:rsidP="00434989">
      <w:pPr>
        <w:pStyle w:val="Akapitzlist"/>
        <w:numPr>
          <w:ilvl w:val="2"/>
          <w:numId w:val="19"/>
        </w:numPr>
        <w:spacing w:after="0"/>
        <w:ind w:left="993"/>
        <w:jc w:val="both"/>
      </w:pPr>
      <w:r w:rsidRPr="00434989">
        <w:rPr>
          <w:color w:val="000000"/>
        </w:rPr>
        <w:t xml:space="preserve">udział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600,00</w:t>
      </w:r>
      <w:r w:rsidRPr="00434989">
        <w:rPr>
          <w:color w:val="000000"/>
        </w:rPr>
        <w:t xml:space="preserve"> zł brutto.</w:t>
      </w:r>
    </w:p>
    <w:p w14:paraId="4988C41C" w14:textId="5CFAB039" w:rsidR="008B6E1A" w:rsidRDefault="00000000" w:rsidP="00434989">
      <w:pPr>
        <w:pStyle w:val="Akapitzlist"/>
        <w:numPr>
          <w:ilvl w:val="1"/>
          <w:numId w:val="13"/>
        </w:numPr>
        <w:spacing w:before="26" w:after="0"/>
        <w:ind w:left="709"/>
        <w:jc w:val="both"/>
      </w:pPr>
      <w:r w:rsidRPr="00434989">
        <w:rPr>
          <w:color w:val="000000"/>
        </w:rPr>
        <w:t>Dziecięce lub Młodzieżowe Mistrzostwa Województwa, obejmujące poziomem rozgrywek całe województwo tj.:</w:t>
      </w:r>
    </w:p>
    <w:p w14:paraId="1ED84F39" w14:textId="70E01BF7" w:rsidR="008B6E1A" w:rsidRDefault="00000000" w:rsidP="00434989">
      <w:pPr>
        <w:pStyle w:val="Akapitzlist"/>
        <w:numPr>
          <w:ilvl w:val="2"/>
          <w:numId w:val="21"/>
        </w:numPr>
        <w:spacing w:after="0"/>
        <w:ind w:left="993"/>
        <w:jc w:val="both"/>
      </w:pPr>
      <w:r w:rsidRPr="00434989">
        <w:rPr>
          <w:color w:val="000000"/>
        </w:rPr>
        <w:t xml:space="preserve">zajęcie miejsca 1 open </w:t>
      </w:r>
      <w:r w:rsidR="006E0155" w:rsidRPr="00434989">
        <w:rPr>
          <w:color w:val="000000"/>
        </w:rPr>
        <w:t>2.000,00</w:t>
      </w:r>
      <w:r w:rsidRPr="00434989">
        <w:rPr>
          <w:color w:val="000000"/>
        </w:rPr>
        <w:t xml:space="preserve"> zł brutto,</w:t>
      </w:r>
    </w:p>
    <w:p w14:paraId="6B640A82" w14:textId="4E8C27E1" w:rsidR="008B6E1A" w:rsidRDefault="00000000" w:rsidP="00434989">
      <w:pPr>
        <w:pStyle w:val="Akapitzlist"/>
        <w:numPr>
          <w:ilvl w:val="2"/>
          <w:numId w:val="21"/>
        </w:numPr>
        <w:spacing w:after="0"/>
        <w:ind w:left="993"/>
        <w:jc w:val="both"/>
      </w:pPr>
      <w:r w:rsidRPr="00434989">
        <w:rPr>
          <w:color w:val="000000"/>
        </w:rPr>
        <w:t xml:space="preserve">zajęcie miejsca 2 i 3 open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1.500,00</w:t>
      </w:r>
      <w:r w:rsidRPr="00434989">
        <w:rPr>
          <w:color w:val="000000"/>
        </w:rPr>
        <w:t xml:space="preserve"> zł brutto,</w:t>
      </w:r>
    </w:p>
    <w:p w14:paraId="77F3FE08" w14:textId="2DFD9A9D" w:rsidR="008B6E1A" w:rsidRDefault="00000000" w:rsidP="00434989">
      <w:pPr>
        <w:pStyle w:val="Akapitzlist"/>
        <w:numPr>
          <w:ilvl w:val="2"/>
          <w:numId w:val="21"/>
        </w:numPr>
        <w:spacing w:after="0"/>
        <w:ind w:left="993"/>
        <w:jc w:val="both"/>
      </w:pPr>
      <w:r w:rsidRPr="00434989">
        <w:rPr>
          <w:color w:val="000000"/>
        </w:rPr>
        <w:t xml:space="preserve">miejsce na podium w klasyfikacji wiekowej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1.500,00</w:t>
      </w:r>
      <w:r w:rsidRPr="00434989">
        <w:rPr>
          <w:color w:val="000000"/>
        </w:rPr>
        <w:t xml:space="preserve"> zł brutto,</w:t>
      </w:r>
    </w:p>
    <w:p w14:paraId="66656CD1" w14:textId="22E5D88C" w:rsidR="008B6E1A" w:rsidRDefault="00000000" w:rsidP="00434989">
      <w:pPr>
        <w:pStyle w:val="Akapitzlist"/>
        <w:numPr>
          <w:ilvl w:val="2"/>
          <w:numId w:val="21"/>
        </w:numPr>
        <w:spacing w:after="0"/>
        <w:ind w:left="993"/>
        <w:jc w:val="both"/>
      </w:pPr>
      <w:r w:rsidRPr="00434989">
        <w:rPr>
          <w:color w:val="000000"/>
        </w:rPr>
        <w:lastRenderedPageBreak/>
        <w:t xml:space="preserve">udział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400,00</w:t>
      </w:r>
      <w:r w:rsidRPr="00434989">
        <w:rPr>
          <w:color w:val="000000"/>
        </w:rPr>
        <w:t xml:space="preserve"> zł brutto.</w:t>
      </w:r>
    </w:p>
    <w:p w14:paraId="5C0C8E20" w14:textId="0E188E9F" w:rsidR="008B6E1A" w:rsidRDefault="00000000" w:rsidP="00434989">
      <w:pPr>
        <w:pStyle w:val="Akapitzlist"/>
        <w:numPr>
          <w:ilvl w:val="1"/>
          <w:numId w:val="13"/>
        </w:numPr>
        <w:spacing w:before="26" w:after="0"/>
        <w:ind w:left="709"/>
        <w:jc w:val="both"/>
      </w:pPr>
      <w:r w:rsidRPr="00434989">
        <w:rPr>
          <w:color w:val="000000"/>
        </w:rPr>
        <w:t xml:space="preserve">powołanie zawodnika do kadry narodowej danej dyscypliny sportu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500,00</w:t>
      </w:r>
      <w:r w:rsidRPr="00434989">
        <w:rPr>
          <w:color w:val="000000"/>
        </w:rPr>
        <w:t xml:space="preserve"> zł brutto;</w:t>
      </w:r>
    </w:p>
    <w:p w14:paraId="68B559A8" w14:textId="47E4D707" w:rsidR="008B6E1A" w:rsidRDefault="00000000" w:rsidP="00434989">
      <w:pPr>
        <w:pStyle w:val="Akapitzlist"/>
        <w:numPr>
          <w:ilvl w:val="1"/>
          <w:numId w:val="13"/>
        </w:numPr>
        <w:spacing w:before="26" w:after="0"/>
        <w:ind w:left="709"/>
        <w:jc w:val="both"/>
      </w:pPr>
      <w:r w:rsidRPr="00434989">
        <w:rPr>
          <w:color w:val="000000"/>
        </w:rPr>
        <w:t xml:space="preserve">powołanie zawodnika do kadry wojewódzkiej danej dyscypliny sportu </w:t>
      </w:r>
      <w:r w:rsidR="006E0155" w:rsidRPr="00434989">
        <w:rPr>
          <w:color w:val="000000"/>
        </w:rPr>
        <w:t>–</w:t>
      </w:r>
      <w:r w:rsidRPr="00434989">
        <w:rPr>
          <w:color w:val="000000"/>
        </w:rPr>
        <w:t xml:space="preserve"> </w:t>
      </w:r>
      <w:r w:rsidR="006E0155" w:rsidRPr="00434989">
        <w:rPr>
          <w:color w:val="000000"/>
        </w:rPr>
        <w:t>300,00</w:t>
      </w:r>
      <w:r w:rsidRPr="00434989">
        <w:rPr>
          <w:color w:val="000000"/>
        </w:rPr>
        <w:t xml:space="preserve"> zł brutto.</w:t>
      </w:r>
    </w:p>
    <w:p w14:paraId="103D81CA" w14:textId="0EA340F4" w:rsidR="008B6E1A" w:rsidRPr="00434989" w:rsidRDefault="00000000" w:rsidP="00434989">
      <w:pPr>
        <w:pStyle w:val="Akapitzlist"/>
        <w:numPr>
          <w:ilvl w:val="0"/>
          <w:numId w:val="11"/>
        </w:numPr>
        <w:spacing w:before="26" w:after="0"/>
        <w:ind w:left="426"/>
        <w:jc w:val="both"/>
      </w:pPr>
      <w:r w:rsidRPr="00434989">
        <w:rPr>
          <w:color w:val="000000"/>
        </w:rPr>
        <w:t xml:space="preserve">W przypadku osiągnięcia przez zawodnika w ciągu okresu, o którym mowa w § </w:t>
      </w:r>
      <w:r w:rsidR="004A05FF" w:rsidRPr="00434989">
        <w:rPr>
          <w:color w:val="000000"/>
        </w:rPr>
        <w:t>2</w:t>
      </w:r>
      <w:r w:rsidRPr="00434989">
        <w:rPr>
          <w:color w:val="000000"/>
        </w:rPr>
        <w:t xml:space="preserve"> pkt </w:t>
      </w:r>
      <w:r w:rsidR="004A05FF" w:rsidRPr="00434989">
        <w:rPr>
          <w:color w:val="000000"/>
        </w:rPr>
        <w:t>2</w:t>
      </w:r>
      <w:r w:rsidRPr="00434989">
        <w:rPr>
          <w:color w:val="000000"/>
        </w:rPr>
        <w:t xml:space="preserve">, dwóch </w:t>
      </w:r>
      <w:r w:rsidR="00B16A97">
        <w:rPr>
          <w:color w:val="000000"/>
        </w:rPr>
        <w:br/>
      </w:r>
      <w:r w:rsidRPr="00434989">
        <w:rPr>
          <w:color w:val="000000"/>
        </w:rPr>
        <w:t xml:space="preserve">lub więcej wysokich wyników sportowych, </w:t>
      </w:r>
      <w:r w:rsidR="00962BF9" w:rsidRPr="00434989">
        <w:rPr>
          <w:color w:val="000000"/>
        </w:rPr>
        <w:t>nagrody</w:t>
      </w:r>
      <w:r w:rsidRPr="00434989">
        <w:rPr>
          <w:color w:val="000000"/>
        </w:rPr>
        <w:t xml:space="preserve"> nie podlegają sumowaniu, a zawodnikowi przyznaje się jed</w:t>
      </w:r>
      <w:r w:rsidR="00962BF9" w:rsidRPr="00434989">
        <w:rPr>
          <w:color w:val="000000"/>
        </w:rPr>
        <w:t>ną</w:t>
      </w:r>
      <w:r w:rsidRPr="00434989">
        <w:rPr>
          <w:color w:val="000000"/>
        </w:rPr>
        <w:t xml:space="preserve"> </w:t>
      </w:r>
      <w:r w:rsidR="00113D4A" w:rsidRPr="00434989">
        <w:rPr>
          <w:color w:val="000000"/>
        </w:rPr>
        <w:t>nagrodę</w:t>
      </w:r>
      <w:r w:rsidR="00FD6528" w:rsidRPr="00434989">
        <w:rPr>
          <w:color w:val="000000"/>
        </w:rPr>
        <w:t xml:space="preserve">. </w:t>
      </w:r>
    </w:p>
    <w:p w14:paraId="40639EA4" w14:textId="3A8AA6FE" w:rsidR="008B6E1A" w:rsidRDefault="00000000" w:rsidP="00434989">
      <w:pPr>
        <w:spacing w:before="26" w:after="0"/>
        <w:jc w:val="center"/>
      </w:pPr>
      <w:r>
        <w:rPr>
          <w:b/>
          <w:color w:val="000000"/>
        </w:rPr>
        <w:t xml:space="preserve">§  </w:t>
      </w:r>
      <w:r w:rsidR="004A05FF">
        <w:rPr>
          <w:b/>
          <w:color w:val="000000"/>
        </w:rPr>
        <w:t>4.</w:t>
      </w:r>
    </w:p>
    <w:p w14:paraId="31A4F5E0" w14:textId="3507183C" w:rsidR="008A5FEA" w:rsidRPr="004A05FF" w:rsidRDefault="00113D4A" w:rsidP="00385A21">
      <w:pPr>
        <w:pStyle w:val="Akapitzlist"/>
        <w:numPr>
          <w:ilvl w:val="0"/>
          <w:numId w:val="2"/>
        </w:numPr>
        <w:spacing w:before="26" w:after="0"/>
        <w:ind w:left="470" w:hanging="357"/>
        <w:jc w:val="both"/>
        <w:rPr>
          <w:color w:val="000000"/>
        </w:rPr>
      </w:pPr>
      <w:r w:rsidRPr="004A05FF">
        <w:rPr>
          <w:color w:val="000000"/>
        </w:rPr>
        <w:t>Nagroda jest przyznawan</w:t>
      </w:r>
      <w:r w:rsidR="006E0155">
        <w:rPr>
          <w:color w:val="000000"/>
        </w:rPr>
        <w:t>a</w:t>
      </w:r>
      <w:r w:rsidRPr="004A05FF">
        <w:rPr>
          <w:color w:val="000000"/>
        </w:rPr>
        <w:t xml:space="preserve"> na </w:t>
      </w:r>
      <w:r w:rsidRPr="00434989">
        <w:t>pisemny wniosek</w:t>
      </w:r>
      <w:r w:rsidR="00434989" w:rsidRPr="00434989">
        <w:t xml:space="preserve">. </w:t>
      </w:r>
    </w:p>
    <w:p w14:paraId="1CC3A686" w14:textId="77777777" w:rsidR="004A05FF" w:rsidRPr="004A05FF" w:rsidRDefault="008A5FEA" w:rsidP="00385A21">
      <w:pPr>
        <w:pStyle w:val="Akapitzlist"/>
        <w:numPr>
          <w:ilvl w:val="0"/>
          <w:numId w:val="2"/>
        </w:numPr>
        <w:spacing w:before="26" w:after="0"/>
        <w:ind w:left="470" w:hanging="357"/>
        <w:jc w:val="both"/>
        <w:rPr>
          <w:color w:val="000000"/>
        </w:rPr>
      </w:pPr>
      <w:r>
        <w:t xml:space="preserve">Wniosek o przyznanie </w:t>
      </w:r>
      <w:r w:rsidR="00113D4A">
        <w:t>nagrody</w:t>
      </w:r>
      <w:r>
        <w:t xml:space="preserve"> sportowe</w:t>
      </w:r>
      <w:r w:rsidR="00113D4A">
        <w:t>j</w:t>
      </w:r>
      <w:r>
        <w:t xml:space="preserve"> Gminy Stara Kamienica składa:</w:t>
      </w:r>
    </w:p>
    <w:p w14:paraId="28AC1764" w14:textId="77777777" w:rsidR="004A05FF" w:rsidRPr="004A05FF" w:rsidRDefault="008A5FEA" w:rsidP="00385A21">
      <w:pPr>
        <w:pStyle w:val="Akapitzlist"/>
        <w:numPr>
          <w:ilvl w:val="0"/>
          <w:numId w:val="4"/>
        </w:numPr>
        <w:spacing w:before="26" w:after="0"/>
        <w:jc w:val="both"/>
        <w:rPr>
          <w:color w:val="000000"/>
        </w:rPr>
      </w:pPr>
      <w:r>
        <w:t>pełnoletni zawodnik, którego wniosek dotyczy;</w:t>
      </w:r>
    </w:p>
    <w:p w14:paraId="590CBFBA" w14:textId="0C9419BD" w:rsidR="004A05FF" w:rsidRPr="004A05FF" w:rsidRDefault="008A5FEA" w:rsidP="00385A21">
      <w:pPr>
        <w:pStyle w:val="Akapitzlist"/>
        <w:numPr>
          <w:ilvl w:val="0"/>
          <w:numId w:val="4"/>
        </w:numPr>
        <w:spacing w:before="26" w:after="0"/>
        <w:jc w:val="both"/>
        <w:rPr>
          <w:color w:val="000000"/>
        </w:rPr>
      </w:pPr>
      <w:r>
        <w:t>rodzic lub opiekun prawny niepełnoletniego zawodnika.</w:t>
      </w:r>
    </w:p>
    <w:p w14:paraId="25271D99" w14:textId="59E7E102" w:rsidR="0055304C" w:rsidRPr="004A05FF" w:rsidRDefault="0055304C" w:rsidP="00385A21">
      <w:pPr>
        <w:pStyle w:val="Akapitzlist"/>
        <w:numPr>
          <w:ilvl w:val="0"/>
          <w:numId w:val="2"/>
        </w:numPr>
        <w:spacing w:before="26" w:after="0"/>
        <w:ind w:left="470" w:hanging="357"/>
        <w:jc w:val="both"/>
      </w:pPr>
      <w:r w:rsidRPr="004A05FF">
        <w:t xml:space="preserve">Wnioski o przyznanie </w:t>
      </w:r>
      <w:r w:rsidR="00962BF9" w:rsidRPr="004A05FF">
        <w:t>nagrody</w:t>
      </w:r>
      <w:r w:rsidRPr="004A05FF">
        <w:t xml:space="preserve"> sportowego składa się w następujący sposób:</w:t>
      </w:r>
    </w:p>
    <w:p w14:paraId="68A72D47" w14:textId="77F93528" w:rsidR="0055304C" w:rsidRPr="004A05FF" w:rsidRDefault="0055304C" w:rsidP="004333B3">
      <w:pPr>
        <w:pStyle w:val="Akapitzlist"/>
        <w:numPr>
          <w:ilvl w:val="1"/>
          <w:numId w:val="36"/>
        </w:numPr>
        <w:spacing w:before="26" w:after="0"/>
        <w:jc w:val="both"/>
      </w:pPr>
      <w:r w:rsidRPr="004A05FF">
        <w:t>w sekretariacie Urzędu Gminy Stara Kamienica, lub</w:t>
      </w:r>
    </w:p>
    <w:p w14:paraId="1D266EF4" w14:textId="701616C5" w:rsidR="0055304C" w:rsidRPr="004A05FF" w:rsidRDefault="0055304C" w:rsidP="004333B3">
      <w:pPr>
        <w:pStyle w:val="Akapitzlist"/>
        <w:numPr>
          <w:ilvl w:val="1"/>
          <w:numId w:val="36"/>
        </w:numPr>
        <w:spacing w:before="26" w:after="0"/>
        <w:jc w:val="both"/>
      </w:pPr>
      <w:r w:rsidRPr="004A05FF">
        <w:t xml:space="preserve">elektronicznie za pośrednictwem </w:t>
      </w:r>
      <w:proofErr w:type="spellStart"/>
      <w:r w:rsidRPr="004A05FF">
        <w:t>ePUAP</w:t>
      </w:r>
      <w:proofErr w:type="spellEnd"/>
      <w:r w:rsidRPr="004A05FF">
        <w:t xml:space="preserve"> lub na adres do doręczeń elektronicznych (AE) </w:t>
      </w:r>
      <w:r w:rsidR="004A05FF" w:rsidRPr="004A05FF">
        <w:t xml:space="preserve">Urzędu </w:t>
      </w:r>
      <w:r w:rsidRPr="004A05FF">
        <w:t>Gminy Stara Kamienica</w:t>
      </w:r>
      <w:r w:rsidR="004A05FF" w:rsidRPr="004A05FF">
        <w:t>.</w:t>
      </w:r>
    </w:p>
    <w:p w14:paraId="501B4757" w14:textId="27E7BD9F" w:rsidR="004A05FF" w:rsidRPr="004A05FF" w:rsidRDefault="0055304C" w:rsidP="00385A21">
      <w:pPr>
        <w:spacing w:before="25" w:after="0"/>
        <w:ind w:left="373"/>
        <w:jc w:val="both"/>
      </w:pPr>
      <w:r w:rsidRPr="00D41CD7">
        <w:t xml:space="preserve">- w terminie od </w:t>
      </w:r>
      <w:r w:rsidR="00D41CD7" w:rsidRPr="00D41CD7">
        <w:t>1</w:t>
      </w:r>
      <w:r w:rsidRPr="00D41CD7">
        <w:t xml:space="preserve"> </w:t>
      </w:r>
      <w:r w:rsidR="006E0155">
        <w:t>maja</w:t>
      </w:r>
      <w:r w:rsidRPr="00D41CD7">
        <w:t xml:space="preserve"> do </w:t>
      </w:r>
      <w:r w:rsidR="00F038D9" w:rsidRPr="00D41CD7">
        <w:t>3</w:t>
      </w:r>
      <w:r w:rsidR="006E0155">
        <w:t>0 czerwca</w:t>
      </w:r>
      <w:r w:rsidRPr="00D41CD7">
        <w:t xml:space="preserve"> roku</w:t>
      </w:r>
      <w:r w:rsidR="00F038D9" w:rsidRPr="00D41CD7">
        <w:t>, w którym nagroda ma być przyznana</w:t>
      </w:r>
      <w:r w:rsidR="00385A21">
        <w:t>.</w:t>
      </w:r>
    </w:p>
    <w:p w14:paraId="4B88E678" w14:textId="45BBB77A" w:rsidR="004A05FF" w:rsidRPr="00434989" w:rsidRDefault="004A05FF" w:rsidP="00434989">
      <w:pPr>
        <w:pStyle w:val="Akapitzlist"/>
        <w:numPr>
          <w:ilvl w:val="0"/>
          <w:numId w:val="2"/>
        </w:numPr>
        <w:spacing w:before="25" w:after="0"/>
        <w:ind w:left="426"/>
        <w:jc w:val="both"/>
      </w:pPr>
      <w:r w:rsidRPr="00434989">
        <w:t>Wzór wniosku stanowi załącznik do regulaminu.</w:t>
      </w:r>
    </w:p>
    <w:p w14:paraId="2524EF5D" w14:textId="0C851D6E" w:rsidR="004A05FF" w:rsidRPr="00434989" w:rsidRDefault="004A05FF" w:rsidP="00434989">
      <w:pPr>
        <w:pStyle w:val="Akapitzlist"/>
        <w:numPr>
          <w:ilvl w:val="0"/>
          <w:numId w:val="2"/>
        </w:numPr>
        <w:spacing w:before="25" w:after="0"/>
        <w:ind w:left="426"/>
        <w:jc w:val="both"/>
      </w:pPr>
      <w:r w:rsidRPr="00434989">
        <w:t xml:space="preserve">Złożenie wniosku nie jest równoznaczne z przyznaniem </w:t>
      </w:r>
      <w:r w:rsidR="00962BF9" w:rsidRPr="00434989">
        <w:t>nagrody</w:t>
      </w:r>
      <w:r w:rsidR="00385A21" w:rsidRPr="00434989">
        <w:t>.</w:t>
      </w:r>
    </w:p>
    <w:p w14:paraId="6BADBF37" w14:textId="7CA52CBE" w:rsidR="004A05FF" w:rsidRPr="00434989" w:rsidRDefault="004A05FF" w:rsidP="00434989">
      <w:pPr>
        <w:pStyle w:val="Akapitzlist"/>
        <w:numPr>
          <w:ilvl w:val="0"/>
          <w:numId w:val="2"/>
        </w:numPr>
        <w:spacing w:before="25" w:after="0"/>
        <w:ind w:left="426"/>
        <w:jc w:val="both"/>
      </w:pPr>
      <w:r w:rsidRPr="00434989">
        <w:t xml:space="preserve">W razie stwierdzenia braków formalnych we wniosku o przyznanie </w:t>
      </w:r>
      <w:r w:rsidR="00962BF9" w:rsidRPr="00434989">
        <w:t>nagrody</w:t>
      </w:r>
      <w:r w:rsidRPr="00434989">
        <w:t>, wnioskodawca zobowiązany jest do ich usunięcia w wyznaczonym terminie, nie krótszym niż 7 dni.</w:t>
      </w:r>
    </w:p>
    <w:p w14:paraId="034AE960" w14:textId="7FDA848C" w:rsidR="008B6E1A" w:rsidRPr="00434989" w:rsidRDefault="004A05FF" w:rsidP="00434989">
      <w:pPr>
        <w:pStyle w:val="Akapitzlist"/>
        <w:numPr>
          <w:ilvl w:val="0"/>
          <w:numId w:val="2"/>
        </w:numPr>
        <w:spacing w:before="25" w:after="0"/>
        <w:ind w:left="426"/>
        <w:jc w:val="both"/>
      </w:pPr>
      <w:r w:rsidRPr="00434989">
        <w:t>Wniosek pozostawia się bez rozpoznania w następujących przypadkach:</w:t>
      </w:r>
    </w:p>
    <w:p w14:paraId="6BE7C11E" w14:textId="209C240A" w:rsidR="008B6E1A" w:rsidRDefault="00000000" w:rsidP="00434989">
      <w:pPr>
        <w:pStyle w:val="Akapitzlist"/>
        <w:numPr>
          <w:ilvl w:val="1"/>
          <w:numId w:val="28"/>
        </w:numPr>
        <w:spacing w:before="26" w:after="0"/>
        <w:ind w:left="709"/>
        <w:jc w:val="both"/>
      </w:pPr>
      <w:r w:rsidRPr="00434989">
        <w:rPr>
          <w:color w:val="000000"/>
        </w:rPr>
        <w:t>złożenia po terminie;</w:t>
      </w:r>
    </w:p>
    <w:p w14:paraId="34E8936A" w14:textId="2F879B7E" w:rsidR="008B6E1A" w:rsidRDefault="00000000" w:rsidP="00434989">
      <w:pPr>
        <w:pStyle w:val="Akapitzlist"/>
        <w:numPr>
          <w:ilvl w:val="1"/>
          <w:numId w:val="28"/>
        </w:numPr>
        <w:spacing w:before="26" w:after="0"/>
        <w:ind w:left="709"/>
        <w:jc w:val="both"/>
      </w:pPr>
      <w:r w:rsidRPr="00434989">
        <w:rPr>
          <w:color w:val="000000"/>
        </w:rPr>
        <w:t xml:space="preserve">rezygnacji wnioskodawcy z wystąpienia o przyznanie </w:t>
      </w:r>
      <w:r w:rsidR="00962BF9" w:rsidRPr="00434989">
        <w:rPr>
          <w:color w:val="000000"/>
        </w:rPr>
        <w:t>nagrody</w:t>
      </w:r>
      <w:r w:rsidRPr="00434989">
        <w:rPr>
          <w:color w:val="000000"/>
        </w:rPr>
        <w:t>;</w:t>
      </w:r>
    </w:p>
    <w:p w14:paraId="596C091F" w14:textId="64A2859B" w:rsidR="008B6E1A" w:rsidRDefault="00000000" w:rsidP="00434989">
      <w:pPr>
        <w:pStyle w:val="Akapitzlist"/>
        <w:numPr>
          <w:ilvl w:val="1"/>
          <w:numId w:val="28"/>
        </w:numPr>
        <w:spacing w:before="26" w:after="0"/>
        <w:ind w:left="709"/>
        <w:jc w:val="both"/>
      </w:pPr>
      <w:r w:rsidRPr="00434989">
        <w:rPr>
          <w:color w:val="000000"/>
        </w:rPr>
        <w:t>jeżeli we wniosku nie wskazano adresu wnoszącego</w:t>
      </w:r>
      <w:r w:rsidR="00B16A97">
        <w:rPr>
          <w:color w:val="000000"/>
        </w:rPr>
        <w:t xml:space="preserve"> z terenu Gminy Stara Kamienica</w:t>
      </w:r>
      <w:r w:rsidRPr="00434989">
        <w:rPr>
          <w:color w:val="000000"/>
        </w:rPr>
        <w:t xml:space="preserve"> i nie ma możności ustalenia tego adresu na podstawie posiadanych danych;</w:t>
      </w:r>
    </w:p>
    <w:p w14:paraId="20A6CC45" w14:textId="15D5E493" w:rsidR="008B6E1A" w:rsidRDefault="00000000" w:rsidP="00434989">
      <w:pPr>
        <w:pStyle w:val="Akapitzlist"/>
        <w:numPr>
          <w:ilvl w:val="1"/>
          <w:numId w:val="28"/>
        </w:numPr>
        <w:spacing w:before="26" w:after="0"/>
        <w:ind w:left="709"/>
        <w:jc w:val="both"/>
      </w:pPr>
      <w:r w:rsidRPr="00434989">
        <w:rPr>
          <w:color w:val="000000"/>
        </w:rPr>
        <w:t>jeżeli w wyznaczonym terminie nie usunięto braków formalnych wniosku.</w:t>
      </w:r>
    </w:p>
    <w:p w14:paraId="022BF415" w14:textId="3B49E991" w:rsidR="001951CB" w:rsidRPr="00C33129" w:rsidRDefault="001951CB" w:rsidP="00C33129">
      <w:pPr>
        <w:pStyle w:val="Akapitzlist"/>
        <w:numPr>
          <w:ilvl w:val="0"/>
          <w:numId w:val="2"/>
        </w:numPr>
        <w:tabs>
          <w:tab w:val="left" w:pos="426"/>
        </w:tabs>
        <w:spacing w:before="26" w:after="0"/>
        <w:ind w:left="426"/>
        <w:jc w:val="both"/>
      </w:pPr>
      <w:r w:rsidRPr="00C33129">
        <w:t xml:space="preserve">O przyznaniu nagrody za osiągnięcia sportowe decyduje Wójt Gminy Stara Kamienica. </w:t>
      </w:r>
    </w:p>
    <w:p w14:paraId="47F0012A" w14:textId="29DE182A" w:rsidR="008A5FEA" w:rsidRPr="00C33129" w:rsidRDefault="002317B5" w:rsidP="00434989">
      <w:pPr>
        <w:pStyle w:val="Akapitzlist"/>
        <w:numPr>
          <w:ilvl w:val="0"/>
          <w:numId w:val="2"/>
        </w:numPr>
        <w:spacing w:before="26" w:after="0"/>
        <w:ind w:left="426"/>
        <w:jc w:val="both"/>
      </w:pPr>
      <w:r w:rsidRPr="00C33129">
        <w:t xml:space="preserve">Wnioskodawca jest zobowiązany w terminie 30 dni od daty otrzymania informacji o przyznaniu nagrody złożyć do Urzędu Gminy w Starej Kamienicy oświadczenie niezbędne do celów podatkowych. Niezłożenie wymienionego oświadczenia w terminie jest jednoznaczne z rezygnacja z nagrody.  </w:t>
      </w:r>
    </w:p>
    <w:p w14:paraId="26DC5F72" w14:textId="77777777" w:rsidR="008A5FEA" w:rsidRDefault="008A5FEA" w:rsidP="00385A21">
      <w:pPr>
        <w:spacing w:before="26" w:after="0"/>
        <w:jc w:val="both"/>
      </w:pPr>
    </w:p>
    <w:p w14:paraId="4EF01B3E" w14:textId="77777777" w:rsidR="00C33129" w:rsidRDefault="00000000" w:rsidP="00C33129">
      <w:pPr>
        <w:spacing w:after="0"/>
        <w:jc w:val="center"/>
        <w:rPr>
          <w:b/>
          <w:color w:val="000000"/>
        </w:rPr>
      </w:pPr>
      <w:r w:rsidRPr="00C33129">
        <w:rPr>
          <w:b/>
          <w:color w:val="000000"/>
        </w:rPr>
        <w:t xml:space="preserve">§  </w:t>
      </w:r>
      <w:r w:rsidR="004A05FF" w:rsidRPr="00C33129">
        <w:rPr>
          <w:b/>
          <w:color w:val="000000"/>
        </w:rPr>
        <w:t>5</w:t>
      </w:r>
      <w:r w:rsidRPr="00C33129">
        <w:rPr>
          <w:b/>
          <w:color w:val="000000"/>
        </w:rPr>
        <w:t>.</w:t>
      </w:r>
    </w:p>
    <w:p w14:paraId="6E8548AD" w14:textId="2D59AFCF" w:rsidR="001951CB" w:rsidRPr="00C33129" w:rsidRDefault="001951CB" w:rsidP="00C33129">
      <w:pPr>
        <w:pStyle w:val="Akapitzlist"/>
        <w:numPr>
          <w:ilvl w:val="0"/>
          <w:numId w:val="43"/>
        </w:numPr>
        <w:spacing w:after="0"/>
        <w:ind w:left="426"/>
        <w:jc w:val="both"/>
        <w:rPr>
          <w:b/>
          <w:color w:val="000000"/>
        </w:rPr>
      </w:pPr>
      <w:r w:rsidRPr="00C33129">
        <w:rPr>
          <w:color w:val="000000"/>
        </w:rPr>
        <w:t>Wójt Gminy Stara Kamienica pozbawia zawodnika nagrody za osiągnięte wyniki sportowe w przypadku zaistnienia w roku przyznania nagrody następujących sytuacji:</w:t>
      </w:r>
    </w:p>
    <w:p w14:paraId="20B638E6" w14:textId="095C8C84" w:rsidR="001951CB" w:rsidRPr="00C33129" w:rsidRDefault="001951CB" w:rsidP="00C33129">
      <w:pPr>
        <w:pStyle w:val="Akapitzlist"/>
        <w:numPr>
          <w:ilvl w:val="1"/>
          <w:numId w:val="42"/>
        </w:numPr>
        <w:spacing w:after="0"/>
        <w:jc w:val="both"/>
        <w:rPr>
          <w:color w:val="000000"/>
        </w:rPr>
      </w:pPr>
      <w:r w:rsidRPr="00C33129">
        <w:rPr>
          <w:color w:val="000000"/>
        </w:rPr>
        <w:t xml:space="preserve">dołączenia do wniosku podrobionych lub przerobionych dokumentów, które były podstawą do przyznania nagrody. </w:t>
      </w:r>
    </w:p>
    <w:p w14:paraId="09B188F4" w14:textId="371B20C2" w:rsidR="001951CB" w:rsidRPr="00C33129" w:rsidRDefault="001951CB" w:rsidP="00C33129">
      <w:pPr>
        <w:pStyle w:val="Akapitzlist"/>
        <w:numPr>
          <w:ilvl w:val="1"/>
          <w:numId w:val="42"/>
        </w:numPr>
        <w:spacing w:after="0"/>
        <w:jc w:val="both"/>
        <w:rPr>
          <w:color w:val="000000"/>
        </w:rPr>
      </w:pPr>
      <w:r w:rsidRPr="00C33129">
        <w:rPr>
          <w:color w:val="000000"/>
        </w:rPr>
        <w:t>anulowania wyniku, za który nagroda został</w:t>
      </w:r>
      <w:r w:rsidR="00C33129" w:rsidRPr="00C33129">
        <w:rPr>
          <w:color w:val="000000"/>
        </w:rPr>
        <w:t>a</w:t>
      </w:r>
      <w:r w:rsidRPr="00C33129">
        <w:rPr>
          <w:color w:val="000000"/>
        </w:rPr>
        <w:t xml:space="preserve"> przyznan</w:t>
      </w:r>
      <w:r w:rsidR="00C33129" w:rsidRPr="00C33129">
        <w:rPr>
          <w:color w:val="000000"/>
        </w:rPr>
        <w:t>a</w:t>
      </w:r>
      <w:r w:rsidRPr="00C33129">
        <w:rPr>
          <w:color w:val="000000"/>
        </w:rPr>
        <w:t>,</w:t>
      </w:r>
    </w:p>
    <w:p w14:paraId="3A130CFE" w14:textId="197195BE" w:rsidR="00210F77" w:rsidRDefault="001951CB" w:rsidP="009D55B5">
      <w:pPr>
        <w:pStyle w:val="Akapitzlist"/>
        <w:numPr>
          <w:ilvl w:val="0"/>
          <w:numId w:val="43"/>
        </w:numPr>
        <w:spacing w:after="0"/>
        <w:ind w:left="426"/>
        <w:jc w:val="both"/>
        <w:rPr>
          <w:color w:val="000000"/>
        </w:rPr>
      </w:pPr>
      <w:r w:rsidRPr="009D55B5">
        <w:rPr>
          <w:color w:val="000000"/>
        </w:rPr>
        <w:t xml:space="preserve">W sytuacji, o jakich mowa w ust. 1, nagroda podlega zwrotowi na rachunek bankowy Gminy </w:t>
      </w:r>
      <w:r w:rsidR="00C33129" w:rsidRPr="009D55B5">
        <w:rPr>
          <w:color w:val="000000"/>
        </w:rPr>
        <w:t xml:space="preserve">Stara Kamienia. </w:t>
      </w:r>
    </w:p>
    <w:p w14:paraId="1C96E06F" w14:textId="2B731A0F" w:rsidR="00E71BDF" w:rsidRPr="009D55B5" w:rsidRDefault="00E71BDF" w:rsidP="009D55B5">
      <w:pPr>
        <w:pStyle w:val="Akapitzlist"/>
        <w:numPr>
          <w:ilvl w:val="0"/>
          <w:numId w:val="43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t xml:space="preserve">O pozbawieniu </w:t>
      </w:r>
      <w:r w:rsidR="00D40117">
        <w:rPr>
          <w:color w:val="000000"/>
        </w:rPr>
        <w:t xml:space="preserve">nagrody </w:t>
      </w:r>
      <w:r>
        <w:rPr>
          <w:color w:val="000000"/>
        </w:rPr>
        <w:t>decyduje Wójt Gminy Stara Kamienica powiadamiając pisemnie zawodnika oraz wnioskodawcę.</w:t>
      </w:r>
    </w:p>
    <w:p w14:paraId="044D02D0" w14:textId="77777777" w:rsidR="009D55B5" w:rsidRDefault="009D55B5" w:rsidP="009D55B5">
      <w:pPr>
        <w:spacing w:after="0"/>
        <w:jc w:val="both"/>
      </w:pPr>
    </w:p>
    <w:sectPr w:rsidR="009D55B5" w:rsidSect="00D40117">
      <w:type w:val="continuous"/>
      <w:pgSz w:w="11900" w:h="16838"/>
      <w:pgMar w:top="1417" w:right="1410" w:bottom="1440" w:left="980" w:header="0" w:footer="0" w:gutter="0"/>
      <w:cols w:space="1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CC36A9"/>
    <w:multiLevelType w:val="hybridMultilevel"/>
    <w:tmpl w:val="F4B0B748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093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125340E7"/>
    <w:multiLevelType w:val="hybridMultilevel"/>
    <w:tmpl w:val="569892B0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16EF76CE"/>
    <w:multiLevelType w:val="hybridMultilevel"/>
    <w:tmpl w:val="3138B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494A"/>
    <w:multiLevelType w:val="hybridMultilevel"/>
    <w:tmpl w:val="581C9DD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BC62F13"/>
    <w:multiLevelType w:val="hybridMultilevel"/>
    <w:tmpl w:val="C97075BA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1D2848A4"/>
    <w:multiLevelType w:val="hybridMultilevel"/>
    <w:tmpl w:val="E59AF4A0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21143D38"/>
    <w:multiLevelType w:val="hybridMultilevel"/>
    <w:tmpl w:val="1FF453B2"/>
    <w:lvl w:ilvl="0" w:tplc="68806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537C6"/>
    <w:multiLevelType w:val="hybridMultilevel"/>
    <w:tmpl w:val="C65AFBBA"/>
    <w:lvl w:ilvl="0" w:tplc="A7C6C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6EA3"/>
    <w:multiLevelType w:val="hybridMultilevel"/>
    <w:tmpl w:val="6ED42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0B62"/>
    <w:multiLevelType w:val="hybridMultilevel"/>
    <w:tmpl w:val="409C154A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1" w15:restartNumberingAfterBreak="0">
    <w:nsid w:val="31216992"/>
    <w:multiLevelType w:val="hybridMultilevel"/>
    <w:tmpl w:val="91200824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51FB2"/>
    <w:multiLevelType w:val="hybridMultilevel"/>
    <w:tmpl w:val="61A683B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7586D31"/>
    <w:multiLevelType w:val="hybridMultilevel"/>
    <w:tmpl w:val="A4F6D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17F9"/>
    <w:multiLevelType w:val="hybridMultilevel"/>
    <w:tmpl w:val="C10A5240"/>
    <w:lvl w:ilvl="0" w:tplc="A53A489A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 w15:restartNumberingAfterBreak="0">
    <w:nsid w:val="40AE021B"/>
    <w:multiLevelType w:val="hybridMultilevel"/>
    <w:tmpl w:val="DB9C9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E17A0"/>
    <w:multiLevelType w:val="hybridMultilevel"/>
    <w:tmpl w:val="F7A64498"/>
    <w:lvl w:ilvl="0" w:tplc="2F08A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481B"/>
    <w:multiLevelType w:val="hybridMultilevel"/>
    <w:tmpl w:val="F5FEA510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8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66F39"/>
    <w:multiLevelType w:val="hybridMultilevel"/>
    <w:tmpl w:val="4846268C"/>
    <w:lvl w:ilvl="0" w:tplc="90187B1E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34B"/>
    <w:multiLevelType w:val="hybridMultilevel"/>
    <w:tmpl w:val="33A006D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093" w:hanging="360"/>
      </w:pPr>
    </w:lvl>
    <w:lvl w:ilvl="2" w:tplc="4B66DBB6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48482559"/>
    <w:multiLevelType w:val="hybridMultilevel"/>
    <w:tmpl w:val="CBECD6D4"/>
    <w:lvl w:ilvl="0" w:tplc="2F08A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C665C"/>
    <w:multiLevelType w:val="hybridMultilevel"/>
    <w:tmpl w:val="8A10F2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817C0"/>
    <w:multiLevelType w:val="hybridMultilevel"/>
    <w:tmpl w:val="BAF494E6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20383"/>
    <w:multiLevelType w:val="multilevel"/>
    <w:tmpl w:val="D110E2F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776527"/>
    <w:multiLevelType w:val="hybridMultilevel"/>
    <w:tmpl w:val="00AAFAD8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0187B1E">
      <w:start w:val="5"/>
      <w:numFmt w:val="bullet"/>
      <w:lvlText w:val=""/>
      <w:lvlJc w:val="left"/>
      <w:pPr>
        <w:ind w:left="2713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511B402A"/>
    <w:multiLevelType w:val="hybridMultilevel"/>
    <w:tmpl w:val="7C00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9EC9A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56631"/>
    <w:multiLevelType w:val="hybridMultilevel"/>
    <w:tmpl w:val="7CA2CDD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" w15:restartNumberingAfterBreak="0">
    <w:nsid w:val="58A6179F"/>
    <w:multiLevelType w:val="hybridMultilevel"/>
    <w:tmpl w:val="88301446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9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E2CF5"/>
    <w:multiLevelType w:val="hybridMultilevel"/>
    <w:tmpl w:val="959037BC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1" w15:restartNumberingAfterBreak="0">
    <w:nsid w:val="5F492CD5"/>
    <w:multiLevelType w:val="hybridMultilevel"/>
    <w:tmpl w:val="6918461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2" w15:restartNumberingAfterBreak="0">
    <w:nsid w:val="633A75E5"/>
    <w:multiLevelType w:val="hybridMultilevel"/>
    <w:tmpl w:val="DD28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855B9"/>
    <w:multiLevelType w:val="hybridMultilevel"/>
    <w:tmpl w:val="E6D88BC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FFFFFFFF" w:tentative="1">
      <w:start w:val="1"/>
      <w:numFmt w:val="lowerLetter"/>
      <w:lvlText w:val="%2."/>
      <w:lvlJc w:val="left"/>
      <w:pPr>
        <w:ind w:left="1813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4" w15:restartNumberingAfterBreak="0">
    <w:nsid w:val="653E3DFE"/>
    <w:multiLevelType w:val="hybridMultilevel"/>
    <w:tmpl w:val="5C824E0C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D6A0D"/>
    <w:multiLevelType w:val="hybridMultilevel"/>
    <w:tmpl w:val="6632EEC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 w15:restartNumberingAfterBreak="0">
    <w:nsid w:val="73282276"/>
    <w:multiLevelType w:val="hybridMultilevel"/>
    <w:tmpl w:val="D09C788E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2DB8"/>
    <w:multiLevelType w:val="hybridMultilevel"/>
    <w:tmpl w:val="51BAD27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8" w15:restartNumberingAfterBreak="0">
    <w:nsid w:val="776939D7"/>
    <w:multiLevelType w:val="hybridMultilevel"/>
    <w:tmpl w:val="CAB62452"/>
    <w:lvl w:ilvl="0" w:tplc="2F08A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05D70"/>
    <w:multiLevelType w:val="hybridMultilevel"/>
    <w:tmpl w:val="9B1ACA8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0" w15:restartNumberingAfterBreak="0">
    <w:nsid w:val="7B8206FE"/>
    <w:multiLevelType w:val="hybridMultilevel"/>
    <w:tmpl w:val="FE3A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13CC1"/>
    <w:multiLevelType w:val="hybridMultilevel"/>
    <w:tmpl w:val="0ED8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D71E7"/>
    <w:multiLevelType w:val="hybridMultilevel"/>
    <w:tmpl w:val="EC2291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num w:numId="1" w16cid:durableId="260144232">
    <w:abstractNumId w:val="24"/>
  </w:num>
  <w:num w:numId="2" w16cid:durableId="1756592388">
    <w:abstractNumId w:val="21"/>
  </w:num>
  <w:num w:numId="3" w16cid:durableId="335887584">
    <w:abstractNumId w:val="9"/>
  </w:num>
  <w:num w:numId="4" w16cid:durableId="1570267489">
    <w:abstractNumId w:val="3"/>
  </w:num>
  <w:num w:numId="5" w16cid:durableId="158733738">
    <w:abstractNumId w:val="15"/>
  </w:num>
  <w:num w:numId="6" w16cid:durableId="911743896">
    <w:abstractNumId w:val="36"/>
  </w:num>
  <w:num w:numId="7" w16cid:durableId="172765795">
    <w:abstractNumId w:val="23"/>
  </w:num>
  <w:num w:numId="8" w16cid:durableId="1343897769">
    <w:abstractNumId w:val="11"/>
  </w:num>
  <w:num w:numId="9" w16cid:durableId="14617488">
    <w:abstractNumId w:val="27"/>
  </w:num>
  <w:num w:numId="10" w16cid:durableId="837964413">
    <w:abstractNumId w:val="14"/>
  </w:num>
  <w:num w:numId="11" w16cid:durableId="984092467">
    <w:abstractNumId w:val="26"/>
  </w:num>
  <w:num w:numId="12" w16cid:durableId="949701741">
    <w:abstractNumId w:val="34"/>
  </w:num>
  <w:num w:numId="13" w16cid:durableId="1811432680">
    <w:abstractNumId w:val="20"/>
  </w:num>
  <w:num w:numId="14" w16cid:durableId="349453157">
    <w:abstractNumId w:val="17"/>
  </w:num>
  <w:num w:numId="15" w16cid:durableId="1565027038">
    <w:abstractNumId w:val="10"/>
  </w:num>
  <w:num w:numId="16" w16cid:durableId="1035545085">
    <w:abstractNumId w:val="2"/>
  </w:num>
  <w:num w:numId="17" w16cid:durableId="1561399568">
    <w:abstractNumId w:val="28"/>
  </w:num>
  <w:num w:numId="18" w16cid:durableId="689570558">
    <w:abstractNumId w:val="42"/>
  </w:num>
  <w:num w:numId="19" w16cid:durableId="1897205232">
    <w:abstractNumId w:val="6"/>
  </w:num>
  <w:num w:numId="20" w16cid:durableId="279532142">
    <w:abstractNumId w:val="39"/>
  </w:num>
  <w:num w:numId="21" w16cid:durableId="1559976020">
    <w:abstractNumId w:val="30"/>
  </w:num>
  <w:num w:numId="22" w16cid:durableId="374545028">
    <w:abstractNumId w:val="31"/>
  </w:num>
  <w:num w:numId="23" w16cid:durableId="1006590981">
    <w:abstractNumId w:val="1"/>
  </w:num>
  <w:num w:numId="24" w16cid:durableId="1942028307">
    <w:abstractNumId w:val="41"/>
  </w:num>
  <w:num w:numId="25" w16cid:durableId="1425806111">
    <w:abstractNumId w:val="12"/>
  </w:num>
  <w:num w:numId="26" w16cid:durableId="1592468759">
    <w:abstractNumId w:val="4"/>
  </w:num>
  <w:num w:numId="27" w16cid:durableId="641347673">
    <w:abstractNumId w:val="37"/>
  </w:num>
  <w:num w:numId="28" w16cid:durableId="1609778949">
    <w:abstractNumId w:val="25"/>
  </w:num>
  <w:num w:numId="29" w16cid:durableId="1949041416">
    <w:abstractNumId w:val="40"/>
  </w:num>
  <w:num w:numId="30" w16cid:durableId="894776724">
    <w:abstractNumId w:val="7"/>
  </w:num>
  <w:num w:numId="31" w16cid:durableId="2813507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2076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0746891">
    <w:abstractNumId w:val="0"/>
  </w:num>
  <w:num w:numId="34" w16cid:durableId="551038356">
    <w:abstractNumId w:val="19"/>
  </w:num>
  <w:num w:numId="35" w16cid:durableId="1058548567">
    <w:abstractNumId w:val="35"/>
  </w:num>
  <w:num w:numId="36" w16cid:durableId="386029993">
    <w:abstractNumId w:val="5"/>
  </w:num>
  <w:num w:numId="37" w16cid:durableId="1569801606">
    <w:abstractNumId w:val="33"/>
  </w:num>
  <w:num w:numId="38" w16cid:durableId="773213028">
    <w:abstractNumId w:val="32"/>
  </w:num>
  <w:num w:numId="39" w16cid:durableId="1067652335">
    <w:abstractNumId w:val="16"/>
  </w:num>
  <w:num w:numId="40" w16cid:durableId="1119762651">
    <w:abstractNumId w:val="38"/>
  </w:num>
  <w:num w:numId="41" w16cid:durableId="1591503810">
    <w:abstractNumId w:val="13"/>
  </w:num>
  <w:num w:numId="42" w16cid:durableId="498078101">
    <w:abstractNumId w:val="22"/>
  </w:num>
  <w:num w:numId="43" w16cid:durableId="935330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A"/>
    <w:rsid w:val="00023DEB"/>
    <w:rsid w:val="000A11AD"/>
    <w:rsid w:val="00113D4A"/>
    <w:rsid w:val="001951CB"/>
    <w:rsid w:val="00210F77"/>
    <w:rsid w:val="002317B5"/>
    <w:rsid w:val="00270286"/>
    <w:rsid w:val="00281D2D"/>
    <w:rsid w:val="00295575"/>
    <w:rsid w:val="002C7227"/>
    <w:rsid w:val="002D2C93"/>
    <w:rsid w:val="00355B24"/>
    <w:rsid w:val="00385A21"/>
    <w:rsid w:val="00424DE6"/>
    <w:rsid w:val="004333B3"/>
    <w:rsid w:val="00434989"/>
    <w:rsid w:val="004A05FF"/>
    <w:rsid w:val="004C0ED3"/>
    <w:rsid w:val="004D75BE"/>
    <w:rsid w:val="0055304C"/>
    <w:rsid w:val="00577E22"/>
    <w:rsid w:val="005E77F2"/>
    <w:rsid w:val="006117B1"/>
    <w:rsid w:val="0063134C"/>
    <w:rsid w:val="00677500"/>
    <w:rsid w:val="006D0824"/>
    <w:rsid w:val="006E0155"/>
    <w:rsid w:val="00730930"/>
    <w:rsid w:val="007370E7"/>
    <w:rsid w:val="007917BC"/>
    <w:rsid w:val="007B1950"/>
    <w:rsid w:val="007C0136"/>
    <w:rsid w:val="0087237B"/>
    <w:rsid w:val="008A5FEA"/>
    <w:rsid w:val="008B6E1A"/>
    <w:rsid w:val="009062C4"/>
    <w:rsid w:val="00913A7F"/>
    <w:rsid w:val="009362FA"/>
    <w:rsid w:val="00962BF9"/>
    <w:rsid w:val="009731B3"/>
    <w:rsid w:val="009D55B5"/>
    <w:rsid w:val="009D7013"/>
    <w:rsid w:val="00A12C8D"/>
    <w:rsid w:val="00A22192"/>
    <w:rsid w:val="00AB46C4"/>
    <w:rsid w:val="00B16A97"/>
    <w:rsid w:val="00C12C80"/>
    <w:rsid w:val="00C33129"/>
    <w:rsid w:val="00C37664"/>
    <w:rsid w:val="00C54596"/>
    <w:rsid w:val="00C819E7"/>
    <w:rsid w:val="00CB54DD"/>
    <w:rsid w:val="00D3628C"/>
    <w:rsid w:val="00D40117"/>
    <w:rsid w:val="00D41CD7"/>
    <w:rsid w:val="00D76BD9"/>
    <w:rsid w:val="00DD3AB9"/>
    <w:rsid w:val="00DE664E"/>
    <w:rsid w:val="00DF2E69"/>
    <w:rsid w:val="00E71BDF"/>
    <w:rsid w:val="00E75FAC"/>
    <w:rsid w:val="00F038D9"/>
    <w:rsid w:val="00F12A66"/>
    <w:rsid w:val="00F968EB"/>
    <w:rsid w:val="00FD6528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17AC"/>
  <w15:docId w15:val="{983BE8EE-F2D0-49CF-B6EC-621CEAF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55304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5FA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5FAC"/>
    <w:rPr>
      <w:b/>
      <w:bCs/>
    </w:rPr>
  </w:style>
  <w:style w:type="paragraph" w:customStyle="1" w:styleId="WW-Zawartotabeli111">
    <w:name w:val="WW-Zawartość tabeli111"/>
    <w:basedOn w:val="Tekstpodstawowy"/>
    <w:rsid w:val="005E77F2"/>
    <w:pPr>
      <w:widowControl w:val="0"/>
      <w:suppressLineNumbers/>
      <w:suppressAutoHyphens/>
      <w:spacing w:line="240" w:lineRule="auto"/>
    </w:pPr>
    <w:rPr>
      <w:rFonts w:eastAsia="Lucida Sans Unicode"/>
      <w:sz w:val="24"/>
      <w:szCs w:val="24"/>
    </w:rPr>
  </w:style>
  <w:style w:type="paragraph" w:customStyle="1" w:styleId="WW-Nagwektabeli111">
    <w:name w:val="WW-Nagłówek tabeli111"/>
    <w:basedOn w:val="WW-Zawartotabeli111"/>
    <w:rsid w:val="005E77F2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7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7F2"/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rsid w:val="007C0136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BE33-E8E9-4EF8-A69D-2A6C6B5F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Jabłońska</dc:creator>
  <cp:lastModifiedBy>Karolina Kaczorowska</cp:lastModifiedBy>
  <cp:revision>3</cp:revision>
  <cp:lastPrinted>2025-04-22T11:20:00Z</cp:lastPrinted>
  <dcterms:created xsi:type="dcterms:W3CDTF">2025-05-09T06:45:00Z</dcterms:created>
  <dcterms:modified xsi:type="dcterms:W3CDTF">2025-05-09T09:28:00Z</dcterms:modified>
</cp:coreProperties>
</file>